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63" w:rsidRPr="00B503FB" w:rsidRDefault="00B503FB">
      <w:pPr>
        <w:rPr>
          <w:rFonts w:ascii="Times New Roman" w:hAnsi="Times New Roman" w:cs="Times New Roman"/>
          <w:b/>
          <w:sz w:val="28"/>
          <w:szCs w:val="28"/>
        </w:rPr>
      </w:pPr>
      <w:r w:rsidRPr="00B503FB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B503FB" w:rsidRPr="00B503FB" w:rsidRDefault="00B503FB" w:rsidP="00B50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3FB">
        <w:rPr>
          <w:rFonts w:ascii="Times New Roman" w:hAnsi="Times New Roman" w:cs="Times New Roman"/>
          <w:sz w:val="24"/>
          <w:szCs w:val="24"/>
        </w:rPr>
        <w:t>Оределяне на броя на секциите в О</w:t>
      </w:r>
      <w:r w:rsidRPr="00B503FB">
        <w:rPr>
          <w:rFonts w:ascii="Times New Roman" w:hAnsi="Times New Roman" w:cs="Times New Roman"/>
          <w:sz w:val="24"/>
          <w:szCs w:val="24"/>
        </w:rPr>
        <w:t>бщина Перущица</w:t>
      </w:r>
    </w:p>
    <w:p w:rsidR="00B503FB" w:rsidRPr="00B503FB" w:rsidRDefault="00B503FB" w:rsidP="00B50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3FB">
        <w:rPr>
          <w:rFonts w:ascii="Times New Roman" w:hAnsi="Times New Roman" w:cs="Times New Roman"/>
          <w:sz w:val="24"/>
          <w:szCs w:val="24"/>
        </w:rPr>
        <w:t>Определяне на общия брой на членовете на секционните избирателни комисии и броя на членовете на всяка една секционна избирателна комисия на територията на община Перущица.</w:t>
      </w:r>
    </w:p>
    <w:p w:rsidR="00B503FB" w:rsidRPr="00B503FB" w:rsidRDefault="00B503FB" w:rsidP="00B50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3FB">
        <w:rPr>
          <w:rFonts w:ascii="Times New Roman" w:hAnsi="Times New Roman" w:cs="Times New Roman"/>
          <w:sz w:val="24"/>
          <w:szCs w:val="24"/>
        </w:rPr>
        <w:t>Регистрация на партия „ГЕРБ” за участие в изборите за кметове на 2</w:t>
      </w:r>
      <w:r w:rsidRPr="00B503F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503F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B503F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503FB">
        <w:rPr>
          <w:rFonts w:ascii="Times New Roman" w:hAnsi="Times New Roman" w:cs="Times New Roman"/>
          <w:sz w:val="24"/>
          <w:szCs w:val="24"/>
        </w:rPr>
        <w:t>г.</w:t>
      </w:r>
    </w:p>
    <w:p w:rsidR="00B503FB" w:rsidRPr="00B503FB" w:rsidRDefault="00B503FB" w:rsidP="00B50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3FB">
        <w:rPr>
          <w:rFonts w:ascii="Times New Roman" w:hAnsi="Times New Roman" w:cs="Times New Roman"/>
          <w:sz w:val="24"/>
          <w:szCs w:val="24"/>
        </w:rPr>
        <w:t>Регистрация на партия „ГЕРБ” за участие в изборите за общински съветници на 2</w:t>
      </w:r>
      <w:r w:rsidRPr="00B503F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503F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B503FB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Pr="00B503FB">
        <w:rPr>
          <w:rFonts w:ascii="Times New Roman" w:hAnsi="Times New Roman" w:cs="Times New Roman"/>
          <w:sz w:val="24"/>
          <w:szCs w:val="24"/>
        </w:rPr>
        <w:t>г.</w:t>
      </w:r>
    </w:p>
    <w:sectPr w:rsidR="00B503FB" w:rsidRPr="00B5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771F2"/>
    <w:multiLevelType w:val="hybridMultilevel"/>
    <w:tmpl w:val="2460E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E0"/>
    <w:rsid w:val="003C05CE"/>
    <w:rsid w:val="00B503FB"/>
    <w:rsid w:val="00B724E0"/>
    <w:rsid w:val="00B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BF1C-3F23-4DB1-B2C6-307CD22A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2015-09-28T12:55:00Z</dcterms:created>
  <dcterms:modified xsi:type="dcterms:W3CDTF">2015-09-28T12:58:00Z</dcterms:modified>
</cp:coreProperties>
</file>