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A0" w:rsidRPr="00D5666B" w:rsidRDefault="00AB09D1" w:rsidP="00AB09D1">
      <w:pPr>
        <w:tabs>
          <w:tab w:val="left" w:pos="3990"/>
        </w:tabs>
        <w:suppressAutoHyphens/>
        <w:spacing w:after="0" w:line="240" w:lineRule="auto"/>
        <w:ind w:left="426"/>
        <w:rPr>
          <w:rFonts w:ascii="Liberation Serif" w:eastAsia="NSimSun" w:hAnsi="Liberation Serif" w:cs="Mangal" w:hint="eastAsia"/>
          <w:b/>
          <w:color w:val="00000A"/>
          <w:kern w:val="2"/>
          <w:sz w:val="24"/>
          <w:szCs w:val="21"/>
          <w:lang w:eastAsia="zh-CN" w:bidi="hi-IN"/>
        </w:rPr>
      </w:pPr>
      <w:r w:rsidRPr="00D5666B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ab/>
      </w:r>
      <w:r w:rsidR="00D51FA0" w:rsidRPr="00D5666B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 xml:space="preserve">ПРОТОКОЛ № </w:t>
      </w:r>
      <w:r w:rsidR="003C13F1" w:rsidRPr="00D5666B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1</w:t>
      </w:r>
      <w:r w:rsidR="00350BAE" w:rsidRPr="00D5666B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 xml:space="preserve">5 </w:t>
      </w:r>
      <w:r w:rsidR="00BA6196" w:rsidRPr="00D5666B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 xml:space="preserve">от </w:t>
      </w:r>
      <w:r w:rsidR="00350BAE" w:rsidRPr="00D5666B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02</w:t>
      </w:r>
      <w:r w:rsidR="00D51FA0" w:rsidRPr="00D5666B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.</w:t>
      </w:r>
      <w:r w:rsidR="00A80F06" w:rsidRPr="00D5666B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1</w:t>
      </w:r>
      <w:r w:rsidR="00350BAE" w:rsidRPr="00D5666B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1</w:t>
      </w:r>
      <w:r w:rsidR="00D51FA0" w:rsidRPr="00D5666B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.2023 г.</w:t>
      </w:r>
      <w:r w:rsidR="00D51FA0" w:rsidRPr="00D5666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br/>
      </w:r>
    </w:p>
    <w:p w:rsidR="00D51FA0" w:rsidRDefault="00D51FA0" w:rsidP="00350BAE">
      <w:pPr>
        <w:suppressAutoHyphens/>
        <w:spacing w:after="0" w:line="240" w:lineRule="auto"/>
        <w:ind w:left="142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350BA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02.11</w:t>
      </w:r>
      <w:r w:rsidR="00A80F0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Отец Паисий“ № 2,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в </w:t>
      </w:r>
      <w:r w:rsidR="00350BA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16</w:t>
      </w:r>
      <w:r w:rsidR="009D35A1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.00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46542B" w:rsidRDefault="0046542B" w:rsidP="00350BAE">
      <w:pPr>
        <w:suppressAutoHyphens/>
        <w:spacing w:after="0" w:line="240" w:lineRule="auto"/>
        <w:ind w:left="142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В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началото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заседанието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г-н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Петър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Ванев</w:t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-председател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ОИК </w:t>
      </w:r>
      <w:proofErr w:type="spellStart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провери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кворума: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915"/>
      </w:tblGrid>
      <w:tr w:rsidR="0046542B" w:rsidRPr="0046542B" w:rsidTr="00C61E04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</w:t>
            </w:r>
            <w:proofErr w:type="spellEnd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 xml:space="preserve"> на ОИК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Присъствали</w:t>
            </w:r>
            <w:proofErr w:type="spellEnd"/>
          </w:p>
        </w:tc>
      </w:tr>
      <w:tr w:rsidR="0046542B" w:rsidRPr="0046542B" w:rsidTr="00C61E0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Петър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Атанасов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Ванев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54340A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C61E0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Събина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Николова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Данева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941AE1" w:rsidRDefault="00350BAE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C61E0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Иванова-Алексиева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350BAE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350BAE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C61E0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Таня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Малинчева-Наджева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3C13F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3C13F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C61E0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Янко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Тричков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BA6196" w:rsidRPr="00BA6196" w:rsidTr="00C61E0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Карамфилка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BA6196" w:rsidRDefault="00A80F06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FF0000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C61E0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Енина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Калайджиева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BA6196" w:rsidP="003C13F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3C13F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C61E0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Силвия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Васкова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C61E0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3F" w:rsidRPr="00435F3F" w:rsidRDefault="00435F3F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Ани Иванова Витанова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6220C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C61E0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Невена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Манова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941AE1" w:rsidRPr="00941AE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C61E04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Любица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Рупчева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03218E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</w:tbl>
    <w:p w:rsidR="0046542B" w:rsidRP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5B1118" w:rsidRPr="0046542B" w:rsidRDefault="0046542B" w:rsidP="006A319F">
      <w:pPr>
        <w:suppressAutoHyphens/>
        <w:spacing w:after="0" w:line="276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en-US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3C13F1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1</w:t>
      </w:r>
      <w:r w:rsidR="00350BA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ОИК. </w:t>
      </w:r>
      <w:r w:rsidR="00941AE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Налице е кворум</w:t>
      </w:r>
      <w:r w:rsidR="007A59C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="005B111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Default="00A80F06" w:rsidP="006A319F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Протоколът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води </w:t>
      </w:r>
      <w:proofErr w:type="gram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 г-жа</w:t>
      </w:r>
      <w:proofErr w:type="gram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Боряна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Таскова</w:t>
      </w:r>
      <w:proofErr w:type="spell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</w:p>
    <w:p w:rsidR="00D51FA0" w:rsidRPr="00D51FA0" w:rsidRDefault="00D51FA0" w:rsidP="006A319F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TableGrid1"/>
        <w:tblW w:w="9072" w:type="dxa"/>
        <w:tblInd w:w="988" w:type="dxa"/>
        <w:tblLook w:val="04A0" w:firstRow="1" w:lastRow="0" w:firstColumn="1" w:lastColumn="0" w:noHBand="0" w:noVBand="1"/>
      </w:tblPr>
      <w:tblGrid>
        <w:gridCol w:w="849"/>
        <w:gridCol w:w="5955"/>
        <w:gridCol w:w="2268"/>
      </w:tblGrid>
      <w:tr w:rsidR="00987C17" w:rsidRPr="00251E96" w:rsidTr="00C61E04">
        <w:tc>
          <w:tcPr>
            <w:tcW w:w="849" w:type="dxa"/>
          </w:tcPr>
          <w:p w:rsidR="00987C17" w:rsidRPr="00987C17" w:rsidRDefault="00987C17" w:rsidP="00C55BBC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</w:tcPr>
          <w:p w:rsidR="00987C17" w:rsidRPr="00987C17" w:rsidRDefault="00987C17" w:rsidP="00987C17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на решение</w:t>
            </w:r>
          </w:p>
        </w:tc>
        <w:tc>
          <w:tcPr>
            <w:tcW w:w="2268" w:type="dxa"/>
          </w:tcPr>
          <w:p w:rsidR="00987C17" w:rsidRPr="00987C17" w:rsidRDefault="00987C17" w:rsidP="00C55BB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Докладва</w:t>
            </w:r>
          </w:p>
        </w:tc>
      </w:tr>
      <w:tr w:rsidR="00987C17" w:rsidRPr="00251E96" w:rsidTr="00C61E04">
        <w:trPr>
          <w:trHeight w:val="897"/>
        </w:trPr>
        <w:tc>
          <w:tcPr>
            <w:tcW w:w="849" w:type="dxa"/>
          </w:tcPr>
          <w:p w:rsidR="00987C17" w:rsidRPr="00987C17" w:rsidRDefault="00987C17" w:rsidP="00C61E04">
            <w:pPr>
              <w:shd w:val="clear" w:color="auto" w:fill="FFFFFF"/>
              <w:ind w:left="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987C17" w:rsidRDefault="00987C17" w:rsidP="00C61E04">
            <w:pPr>
              <w:shd w:val="clear" w:color="auto" w:fill="FFFFFF"/>
              <w:ind w:left="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C17" w:rsidRPr="00941AE1" w:rsidRDefault="00987C17" w:rsidP="00C61E0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955" w:type="dxa"/>
          </w:tcPr>
          <w:p w:rsidR="00987C17" w:rsidRPr="00941AE1" w:rsidRDefault="00987C17" w:rsidP="00C61E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50BAE">
              <w:rPr>
                <w:rFonts w:ascii="Times New Roman" w:eastAsia="Calibri" w:hAnsi="Times New Roman" w:cs="Times New Roman"/>
                <w:sz w:val="24"/>
                <w:szCs w:val="24"/>
              </w:rPr>
              <w:t>Сигнал вх. № 1/02.11.2023 г. в регистъра за жалби и под 104/02.11.2023г. във входящия регистър при ОИК – Перущица.</w:t>
            </w:r>
          </w:p>
        </w:tc>
        <w:tc>
          <w:tcPr>
            <w:tcW w:w="2268" w:type="dxa"/>
          </w:tcPr>
          <w:p w:rsidR="00987C17" w:rsidRPr="00251E96" w:rsidRDefault="00987C17" w:rsidP="00C61E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987C17" w:rsidRPr="00251E96" w:rsidTr="00C61E04">
        <w:tc>
          <w:tcPr>
            <w:tcW w:w="849" w:type="dxa"/>
          </w:tcPr>
          <w:p w:rsidR="00987C17" w:rsidRPr="00282772" w:rsidRDefault="00987C17" w:rsidP="00987C17">
            <w:pPr>
              <w:shd w:val="clear" w:color="auto" w:fill="FFFFFF"/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5955" w:type="dxa"/>
          </w:tcPr>
          <w:p w:rsidR="00987C17" w:rsidRPr="00282772" w:rsidRDefault="00987C17" w:rsidP="00987C17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268" w:type="dxa"/>
          </w:tcPr>
          <w:p w:rsidR="00987C17" w:rsidRPr="00251E96" w:rsidRDefault="00987C17" w:rsidP="00C55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32EF" w:rsidRDefault="004532EF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След проведените обсъждания и разисквания и поради липса на постъпили </w:t>
      </w:r>
      <w:r w:rsidR="004532E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849"/>
        <w:gridCol w:w="5886"/>
        <w:gridCol w:w="2191"/>
      </w:tblGrid>
      <w:tr w:rsidR="00D51FA0" w:rsidRPr="00D51FA0" w:rsidTr="00257A4A">
        <w:trPr>
          <w:trHeight w:val="30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7D51E0" w:rsidRPr="00D51FA0" w:rsidTr="00257A4A">
        <w:trPr>
          <w:trHeight w:val="36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987C17" w:rsidRDefault="00257A4A" w:rsidP="00257A4A">
            <w:pPr>
              <w:shd w:val="clear" w:color="auto" w:fill="FFFFFF"/>
              <w:spacing w:after="0"/>
              <w:ind w:left="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257A4A">
        <w:trPr>
          <w:trHeight w:val="37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987C17" w:rsidRDefault="00257A4A" w:rsidP="00257A4A">
            <w:pPr>
              <w:shd w:val="clear" w:color="auto" w:fill="FFFFFF"/>
              <w:spacing w:after="0"/>
              <w:ind w:left="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350BAE" w:rsidP="00A55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257A4A" w:rsidRPr="00D51FA0" w:rsidTr="00257A4A">
        <w:trPr>
          <w:trHeight w:val="46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2C1158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D51FA0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257A4A" w:rsidRPr="00D51FA0" w:rsidTr="00257A4A">
        <w:trPr>
          <w:trHeight w:val="36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36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2C1158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D51FA0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57A4A" w:rsidRPr="00D51FA0" w:rsidTr="00257A4A">
        <w:trPr>
          <w:trHeight w:val="37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36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2C1158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D51FA0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57A4A" w:rsidRPr="00D51FA0" w:rsidTr="00257A4A">
        <w:trPr>
          <w:trHeight w:val="37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36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2C1158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D51FA0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57A4A" w:rsidRPr="00D51FA0" w:rsidTr="00257A4A">
        <w:trPr>
          <w:trHeight w:val="36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36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2C1158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D51FA0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257A4A" w:rsidRPr="00D51FA0" w:rsidTr="00257A4A">
        <w:trPr>
          <w:trHeight w:val="37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36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2C1158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D51FA0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57A4A" w:rsidRPr="00D51FA0" w:rsidTr="00257A4A">
        <w:trPr>
          <w:trHeight w:val="37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36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435F3F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D51FA0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57A4A" w:rsidRPr="00D51FA0" w:rsidTr="00257A4A">
        <w:trPr>
          <w:trHeight w:val="36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2C1158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D51FA0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57A4A" w:rsidRPr="00D51FA0" w:rsidTr="00257A4A">
        <w:trPr>
          <w:trHeight w:val="37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364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2C1158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4A" w:rsidRPr="00D51FA0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1022BF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D51E0" w:rsidP="001022BF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3C13F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350BA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1022BF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1022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46542B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="000441A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за решение </w:t>
      </w:r>
    </w:p>
    <w:p w:rsidR="005D131A" w:rsidRPr="005D131A" w:rsidRDefault="005D131A" w:rsidP="005D1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88-МИ</w:t>
      </w: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Перущица, 02.11.2023</w:t>
      </w:r>
    </w:p>
    <w:p w:rsidR="005D131A" w:rsidRPr="005D131A" w:rsidRDefault="005D131A" w:rsidP="00546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Сигнал вх. № 1/02.11.2023 г. в регистъра за жалби и под 104/02.11.2023г. във входящия регистър при ОИК – Перущица.</w:t>
      </w:r>
    </w:p>
    <w:p w:rsidR="005D131A" w:rsidRPr="005D131A" w:rsidRDefault="005D131A" w:rsidP="00546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13:30 ч. ОИК-Перущица е постъпил Сигнал вх. № 1/02.11.2023 г. в регистъра за жалби и под 104/02.11.2023г. във входящия регистър при ОИК – Перущица от господин  Калоян Насков Атанасов, в който се излагат твърдения за извършено нарушение на изборното законодателство от кандидата за кмет Николай Георгиев </w:t>
      </w:r>
      <w:proofErr w:type="spellStart"/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Баков</w:t>
      </w:r>
      <w:proofErr w:type="spellEnd"/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твърдение, че съгласно чл.183 ал.1 от ИК е налице изискване да се  посочва партия или инициативен комитет, която издига кандидата, а на физическите и електронно разпространени плакати и банери липсва такава информация за съответната партия. Това въвежда в заблуда избирателите и привидно разграничава лицето от партийна принадлежност. А също и , че съгласно чл.183 ал.4 се забранява употребата на националното знаме и съгласно Закона за националното знаме то не се изменя. В плакатите и агитационните материали на кандидата Николай </w:t>
      </w:r>
      <w:proofErr w:type="spellStart"/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Баков</w:t>
      </w:r>
      <w:proofErr w:type="spellEnd"/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присъстват множество мотиви опорочаващи знамето на Република България, в тях изцяло за фон се използва мотив бяло-зелено-червено и дори на знака за гласуване -   V е наложен мотива на националното знаме в пълния му вид.</w:t>
      </w:r>
    </w:p>
    <w:p w:rsidR="005D131A" w:rsidRPr="005D131A" w:rsidRDefault="005D131A" w:rsidP="00546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подадения сигнал се извърши проверка като Общинска избирателна комисия – Перущица намира следното:</w:t>
      </w:r>
    </w:p>
    <w:p w:rsidR="005D131A" w:rsidRPr="005D131A" w:rsidRDefault="005D131A" w:rsidP="00546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Проверени бяха разлепени агитационни материали в гр. Перущица в района на центъра във входа на градския парк на мястото определено за агитационни материали, също пред павилиона в района на центъра както и на други места в града, като бе констатирано, че твърденията в сигнала не отговарят на твърдяното.</w:t>
      </w:r>
    </w:p>
    <w:p w:rsidR="005D131A" w:rsidRPr="005D131A" w:rsidRDefault="005D131A" w:rsidP="00546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 </w:t>
      </w:r>
      <w:r w:rsidRPr="005D13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Чл. 183 ал. 1 от ИК</w:t>
      </w: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време на предизборната кампания кандидатите, партиите, коалициите и инициативните комитети може да изготвят и разпространяват плакати, обръщения и други агитационни материали. На всеки агитационен материал задължително се отбелязва от чие име се издава.</w:t>
      </w:r>
    </w:p>
    <w:p w:rsidR="005D131A" w:rsidRPr="005D131A" w:rsidRDefault="005D131A" w:rsidP="00546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Чл. 183 ал. 4 от ИК се забранява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 В агитационните материали се забранява използването на герба или знамето на Република България или на чужда държава, както и религиозни знаци или изображения.</w:t>
      </w:r>
    </w:p>
    <w:p w:rsidR="005D131A" w:rsidRPr="005D131A" w:rsidRDefault="005D131A" w:rsidP="00546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 намира, че не са налице нарушения на чл. 183, ал. 1 и ал. 4 от Изборния кодекс, тъй като посочените материали не противоречат на изискванията на Изборния кодекс – съдържат в агитационния материал името на месната коалиция „БСП за България“.</w:t>
      </w:r>
    </w:p>
    <w:p w:rsidR="005D131A" w:rsidRPr="005D131A" w:rsidRDefault="005D131A" w:rsidP="00546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е налице и нарушение на чл.183, ал.4 ИК съгласно посочено нарушение в подадения сигнал. В агитационните материали – плакати не се използва знамето на Република България, тъй като са изобразени цветовете зелено и червено под формата на тънки хоризонтални линии, а фонът е </w:t>
      </w:r>
      <w:proofErr w:type="spellStart"/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сивосин</w:t>
      </w:r>
      <w:proofErr w:type="spellEnd"/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като белият цвят е в квадрат.</w:t>
      </w:r>
    </w:p>
    <w:p w:rsidR="005D131A" w:rsidRPr="005D131A" w:rsidRDefault="005D131A" w:rsidP="00546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да е налице нарушение на забраната по чл. 183, ал. 4 ИК, следва в агитационните материали да е използвано знамето на Република България и то по начина, описан в чл. 15 от Закона за държавния печат и националното знаме на Република България (ЗДПНЗРБ) и Приложение № 2 към този текст, с определените цветове, начина на разположението на цветовете в зависимост от положението на знамето, формата, размера на полетата и тяхното разположение. Следователно, в настоящият случай не се установява да е използвано националното знаме на Република България в агитационните материали по начина, описан в чл. 15 ЗДПНЗРБ, т.е. деянието не съставлява нарушение по смисъла на чл. 183, ал. 4 ИК. В този смисъл Решение № 1706-МИ – ЦИК – 10.12.2019.</w:t>
      </w:r>
    </w:p>
    <w:p w:rsidR="005D131A" w:rsidRPr="005D131A" w:rsidRDefault="005D131A" w:rsidP="00546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това положение, Комисията намира, че не е налице нарушение на разпоредбата на чл. 183, ал. 1 и ал.4 от Изборния кодекс, поради което и на основание чл. 87, ал. 1, т. 1 и т. 22 от Изборния кодекс, Общинска избирателна комисия Перущица,</w:t>
      </w:r>
    </w:p>
    <w:p w:rsidR="005D131A" w:rsidRPr="005D131A" w:rsidRDefault="005D131A" w:rsidP="00AB09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13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D131A" w:rsidRPr="005D131A" w:rsidRDefault="005D131A" w:rsidP="005D1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13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Не установява</w:t>
      </w: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нарушение на чл. 183, ал.1 и ал. 4 от Изборния кодекс по сигнал вх. № 1/02.11.2023 г. в регистъра за жалби и под 104/02.11.2023г. във входящия регистър при ОИК – Перущица от Калоян Насков Атанасов, в който се излагат твърдения за извършено нарушение на изборното законодателство.</w:t>
      </w:r>
    </w:p>
    <w:p w:rsidR="005D131A" w:rsidRPr="005D131A" w:rsidRDefault="005D131A" w:rsidP="005D1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13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в тридневен срок пред ЦИК.</w:t>
      </w:r>
    </w:p>
    <w:p w:rsidR="0087123E" w:rsidRDefault="0087123E" w:rsidP="00871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След проведените обсъждания и разисквания и поради липса на постъпили предложения за </w:t>
      </w:r>
      <w:r w:rsidR="00A15F2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изменение на проекта за решение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съ</w:t>
      </w:r>
      <w:r w:rsidR="00A15F2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щото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беше подложен</w:t>
      </w:r>
      <w:r w:rsidR="00A15F2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на гласуване:</w:t>
      </w:r>
    </w:p>
    <w:p w:rsidR="00E6632F" w:rsidRDefault="00E6632F" w:rsidP="0087123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909"/>
        <w:gridCol w:w="5819"/>
        <w:gridCol w:w="1914"/>
      </w:tblGrid>
      <w:tr w:rsidR="0087123E" w:rsidTr="00257A4A">
        <w:trPr>
          <w:trHeight w:val="306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ОИК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87123E" w:rsidTr="00257A4A">
        <w:trPr>
          <w:trHeight w:val="363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Pr="00987C17" w:rsidRDefault="00257A4A" w:rsidP="00257A4A">
            <w:pPr>
              <w:shd w:val="clear" w:color="auto" w:fill="FFFFFF"/>
              <w:spacing w:after="0"/>
              <w:ind w:left="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87123E" w:rsidRPr="00D5666B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87123E" w:rsidTr="00257A4A">
        <w:trPr>
          <w:trHeight w:val="379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Pr="00987C17" w:rsidRDefault="00257A4A" w:rsidP="00257A4A">
            <w:pPr>
              <w:shd w:val="clear" w:color="auto" w:fill="FFFFFF"/>
              <w:spacing w:after="0"/>
              <w:ind w:left="4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123E" w:rsidRPr="00D5666B" w:rsidRDefault="0087123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87123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3E" w:rsidRDefault="005D131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257A4A" w:rsidTr="00257A4A">
        <w:trPr>
          <w:trHeight w:val="493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Pr="00A80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257A4A" w:rsidTr="00257A4A">
        <w:trPr>
          <w:trHeight w:val="363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80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57A4A" w:rsidTr="00257A4A">
        <w:trPr>
          <w:trHeight w:val="379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80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57A4A" w:rsidTr="00257A4A">
        <w:trPr>
          <w:trHeight w:val="379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80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57A4A" w:rsidTr="00257A4A">
        <w:trPr>
          <w:trHeight w:val="363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80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257A4A" w:rsidTr="00257A4A">
        <w:trPr>
          <w:trHeight w:val="379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80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57A4A" w:rsidTr="00257A4A">
        <w:trPr>
          <w:trHeight w:val="379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80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57A4A" w:rsidTr="00257A4A">
        <w:trPr>
          <w:trHeight w:val="363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80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57A4A" w:rsidTr="00257A4A">
        <w:trPr>
          <w:trHeight w:val="379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bookmarkStart w:id="1" w:name="_GoBack"/>
            <w:bookmarkEnd w:id="1"/>
            <w:r w:rsidRPr="00A802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A4A" w:rsidRDefault="00257A4A" w:rsidP="00257A4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87123E" w:rsidRDefault="0087123E" w:rsidP="00871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87123E" w:rsidRDefault="0087123E" w:rsidP="001022BF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87123E" w:rsidRDefault="0087123E" w:rsidP="001022BF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A15F2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5D131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87123E" w:rsidRDefault="0087123E" w:rsidP="001022BF">
      <w:pPr>
        <w:suppressAutoHyphens/>
        <w:spacing w:after="0" w:line="240" w:lineRule="auto"/>
        <w:ind w:firstLine="708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87123E" w:rsidRDefault="0087123E" w:rsidP="001022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87123E" w:rsidRDefault="0087123E" w:rsidP="0087123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7123E" w:rsidRDefault="0087123E" w:rsidP="0087123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9C2390" w:rsidRDefault="009C2390" w:rsidP="009C2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9D35A1" w:rsidRDefault="009D35A1" w:rsidP="009D3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9D35A1" w:rsidRPr="00D51FA0" w:rsidRDefault="009D35A1" w:rsidP="009D3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5D131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2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3C13F1" w:rsidRPr="00DC5A7F" w:rsidRDefault="00DC5A7F" w:rsidP="00DC5A7F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Няма предложения.</w:t>
      </w:r>
    </w:p>
    <w:p w:rsidR="00677DD1" w:rsidRDefault="00677DD1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6E5C99" w:rsidRPr="00CD5C81" w:rsidRDefault="006E5C99" w:rsidP="006E5C99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  <w:proofErr w:type="spellStart"/>
      <w:r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изчерпване</w:t>
      </w:r>
      <w:proofErr w:type="spellEnd"/>
      <w:r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дневния</w:t>
      </w:r>
      <w:proofErr w:type="spellEnd"/>
      <w:r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ред</w:t>
      </w:r>
      <w:proofErr w:type="spellEnd"/>
      <w:r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бе</w:t>
      </w:r>
      <w:proofErr w:type="spellEnd"/>
      <w:r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закрито</w:t>
      </w:r>
      <w:proofErr w:type="spellEnd"/>
      <w:r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о</w:t>
      </w:r>
      <w:r w:rsidR="009E125D"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т Председателя на </w:t>
      </w:r>
      <w:proofErr w:type="spellStart"/>
      <w:r w:rsidR="009E125D"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="009E125D"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в </w:t>
      </w:r>
      <w:r w:rsidR="005D131A"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17.00</w:t>
      </w:r>
      <w:r w:rsidRPr="00CD5C81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ч.</w:t>
      </w:r>
    </w:p>
    <w:p w:rsidR="006E5C99" w:rsidRPr="00CD5C81" w:rsidRDefault="006E5C99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:rsidR="00E71FB8" w:rsidRPr="00B77F86" w:rsidRDefault="00E71FB8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>*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5D131A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02</w:t>
      </w:r>
      <w:r w:rsidR="00A80F06" w:rsidRPr="002718FE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.1</w:t>
      </w:r>
      <w:r w:rsidR="005D131A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1</w:t>
      </w:r>
      <w:r w:rsidR="00A80F06" w:rsidRPr="002718FE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.2023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0A7827" w:rsidRPr="00B77F86" w:rsidRDefault="000A7827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6E3F07" w:rsidRDefault="006E3F07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val="ru-RU"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</w:t>
      </w:r>
      <w:r w:rsidR="0021499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</w:t>
      </w: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2D123A"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Атанасов Ванев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Карамфилка Димитрова </w:t>
      </w:r>
      <w:proofErr w:type="spellStart"/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Димитрова</w:t>
      </w:r>
      <w:proofErr w:type="spellEnd"/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231C7A" w:rsidRPr="002718FE" w:rsidRDefault="00643684" w:rsidP="001E44E1">
      <w:pPr>
        <w:suppressAutoHyphens/>
        <w:spacing w:after="0" w:line="240" w:lineRule="auto"/>
        <w:jc w:val="both"/>
        <w:rPr>
          <w:sz w:val="24"/>
          <w:szCs w:val="24"/>
        </w:rPr>
      </w:pP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  <w:t xml:space="preserve">Боряна Таскова </w:t>
      </w:r>
      <w:proofErr w:type="spellStart"/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>Таскова</w:t>
      </w:r>
      <w:proofErr w:type="spellEnd"/>
    </w:p>
    <w:sectPr w:rsidR="00231C7A" w:rsidRPr="002718FE" w:rsidSect="006E3F07">
      <w:headerReference w:type="default" r:id="rId8"/>
      <w:footerReference w:type="default" r:id="rId9"/>
      <w:pgSz w:w="12240" w:h="15840"/>
      <w:pgMar w:top="426" w:right="900" w:bottom="426" w:left="56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AE" w:rsidRDefault="00350BAE">
      <w:pPr>
        <w:spacing w:after="0" w:line="240" w:lineRule="auto"/>
      </w:pPr>
      <w:r>
        <w:separator/>
      </w:r>
    </w:p>
  </w:endnote>
  <w:endnote w:type="continuationSeparator" w:id="0">
    <w:p w:rsidR="00350BAE" w:rsidRDefault="0035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533030"/>
      <w:docPartObj>
        <w:docPartGallery w:val="Page Numbers (Bottom of Page)"/>
        <w:docPartUnique/>
      </w:docPartObj>
    </w:sdtPr>
    <w:sdtContent>
      <w:p w:rsidR="00350BAE" w:rsidRDefault="00350BA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A4A" w:rsidRPr="00257A4A">
          <w:rPr>
            <w:noProof/>
            <w:lang w:val="bg-BG"/>
          </w:rPr>
          <w:t>4</w:t>
        </w:r>
        <w:r>
          <w:fldChar w:fldCharType="end"/>
        </w:r>
      </w:p>
    </w:sdtContent>
  </w:sdt>
  <w:p w:rsidR="00350BAE" w:rsidRDefault="00350BA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AE" w:rsidRDefault="00350BAE">
      <w:pPr>
        <w:spacing w:after="0" w:line="240" w:lineRule="auto"/>
      </w:pPr>
      <w:r>
        <w:separator/>
      </w:r>
    </w:p>
  </w:footnote>
  <w:footnote w:type="continuationSeparator" w:id="0">
    <w:p w:rsidR="00350BAE" w:rsidRDefault="0035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E" w:rsidRPr="00F00F85" w:rsidRDefault="00350BAE" w:rsidP="005104C7">
    <w:pPr>
      <w:pStyle w:val="af1"/>
      <w:jc w:val="center"/>
      <w:rPr>
        <w:rFonts w:ascii="Times New Roman" w:hAnsi="Times New Roman" w:cs="Times New Roman"/>
        <w:lang w:val="bg-BG"/>
      </w:rPr>
    </w:pPr>
    <w:r w:rsidRPr="00F00F85">
      <w:rPr>
        <w:rFonts w:ascii="Times New Roman" w:hAnsi="Times New Roman" w:cs="Times New Roman"/>
        <w:b/>
        <w:lang w:val="bg-BG"/>
      </w:rPr>
      <w:t>ОБЩИНСКА ИЗБИРАТЕЛНА КОМИСИЯ</w:t>
    </w:r>
    <w:r>
      <w:rPr>
        <w:rFonts w:ascii="Times New Roman" w:hAnsi="Times New Roman" w:cs="Times New Roman"/>
        <w:b/>
        <w:lang w:val="bg-BG"/>
      </w:rPr>
      <w:t xml:space="preserve"> </w:t>
    </w:r>
    <w:r w:rsidRPr="00F00F85">
      <w:rPr>
        <w:rFonts w:ascii="Times New Roman" w:hAnsi="Times New Roman" w:cs="Times New Roman"/>
        <w:b/>
        <w:lang w:val="bg-BG"/>
      </w:rPr>
      <w:t>ОБЩИНА ПЕРУЩИЦА</w:t>
    </w:r>
  </w:p>
  <w:p w:rsidR="00350BAE" w:rsidRPr="005104C7" w:rsidRDefault="00350BAE" w:rsidP="005104C7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5104C7">
      <w:rPr>
        <w:rFonts w:ascii="Times New Roman" w:hAnsi="Times New Roman" w:cs="Times New Roman"/>
        <w:b/>
        <w:sz w:val="24"/>
        <w:szCs w:val="24"/>
      </w:rPr>
      <w:t>________________________________________________________________</w:t>
    </w:r>
  </w:p>
  <w:p w:rsidR="00350BAE" w:rsidRDefault="00350BA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5DD"/>
    <w:multiLevelType w:val="multilevel"/>
    <w:tmpl w:val="C9F8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325BE"/>
    <w:multiLevelType w:val="multilevel"/>
    <w:tmpl w:val="66C2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243B6"/>
    <w:multiLevelType w:val="multilevel"/>
    <w:tmpl w:val="BA909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92FE8"/>
    <w:multiLevelType w:val="multilevel"/>
    <w:tmpl w:val="20C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2219E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D6BA2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B0A1C"/>
    <w:multiLevelType w:val="multilevel"/>
    <w:tmpl w:val="1230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24F4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E2204"/>
    <w:multiLevelType w:val="multilevel"/>
    <w:tmpl w:val="3DE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143B9"/>
    <w:multiLevelType w:val="multilevel"/>
    <w:tmpl w:val="C7882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8317F"/>
    <w:multiLevelType w:val="hybridMultilevel"/>
    <w:tmpl w:val="4DAE7CF8"/>
    <w:lvl w:ilvl="0" w:tplc="31A27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35BC6"/>
    <w:multiLevelType w:val="multilevel"/>
    <w:tmpl w:val="01AE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9000A"/>
    <w:multiLevelType w:val="multilevel"/>
    <w:tmpl w:val="7D7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D9056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551F7F"/>
    <w:multiLevelType w:val="multilevel"/>
    <w:tmpl w:val="F70E6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015FC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2436A9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027C5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A1596B"/>
    <w:multiLevelType w:val="multilevel"/>
    <w:tmpl w:val="32F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32638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D4B5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421F9"/>
    <w:multiLevelType w:val="multilevel"/>
    <w:tmpl w:val="021E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B33B6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982FAE"/>
    <w:multiLevelType w:val="multilevel"/>
    <w:tmpl w:val="CD50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84603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F10EC3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A1495"/>
    <w:multiLevelType w:val="multilevel"/>
    <w:tmpl w:val="894E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1A63C1"/>
    <w:multiLevelType w:val="multilevel"/>
    <w:tmpl w:val="6002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92F1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0805DE"/>
    <w:multiLevelType w:val="hybridMultilevel"/>
    <w:tmpl w:val="AF88934C"/>
    <w:lvl w:ilvl="0" w:tplc="53487C0A">
      <w:start w:val="1"/>
      <w:numFmt w:val="upperRoman"/>
      <w:lvlText w:val="%1."/>
      <w:lvlJc w:val="left"/>
      <w:pPr>
        <w:ind w:left="321" w:hanging="16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bg-BG" w:eastAsia="en-US" w:bidi="ar-SA"/>
      </w:rPr>
    </w:lvl>
    <w:lvl w:ilvl="1" w:tplc="07A227BC">
      <w:numFmt w:val="bullet"/>
      <w:lvlText w:val="•"/>
      <w:lvlJc w:val="left"/>
      <w:pPr>
        <w:ind w:left="1400" w:hanging="166"/>
      </w:pPr>
      <w:rPr>
        <w:rFonts w:hint="default"/>
        <w:lang w:val="bg-BG" w:eastAsia="en-US" w:bidi="ar-SA"/>
      </w:rPr>
    </w:lvl>
    <w:lvl w:ilvl="2" w:tplc="AD727E1C">
      <w:numFmt w:val="bullet"/>
      <w:lvlText w:val="•"/>
      <w:lvlJc w:val="left"/>
      <w:pPr>
        <w:ind w:left="2480" w:hanging="166"/>
      </w:pPr>
      <w:rPr>
        <w:rFonts w:hint="default"/>
        <w:lang w:val="bg-BG" w:eastAsia="en-US" w:bidi="ar-SA"/>
      </w:rPr>
    </w:lvl>
    <w:lvl w:ilvl="3" w:tplc="931E6918">
      <w:numFmt w:val="bullet"/>
      <w:lvlText w:val="•"/>
      <w:lvlJc w:val="left"/>
      <w:pPr>
        <w:ind w:left="3560" w:hanging="166"/>
      </w:pPr>
      <w:rPr>
        <w:rFonts w:hint="default"/>
        <w:lang w:val="bg-BG" w:eastAsia="en-US" w:bidi="ar-SA"/>
      </w:rPr>
    </w:lvl>
    <w:lvl w:ilvl="4" w:tplc="524209CC">
      <w:numFmt w:val="bullet"/>
      <w:lvlText w:val="•"/>
      <w:lvlJc w:val="left"/>
      <w:pPr>
        <w:ind w:left="4640" w:hanging="166"/>
      </w:pPr>
      <w:rPr>
        <w:rFonts w:hint="default"/>
        <w:lang w:val="bg-BG" w:eastAsia="en-US" w:bidi="ar-SA"/>
      </w:rPr>
    </w:lvl>
    <w:lvl w:ilvl="5" w:tplc="1B3EA176">
      <w:numFmt w:val="bullet"/>
      <w:lvlText w:val="•"/>
      <w:lvlJc w:val="left"/>
      <w:pPr>
        <w:ind w:left="5720" w:hanging="166"/>
      </w:pPr>
      <w:rPr>
        <w:rFonts w:hint="default"/>
        <w:lang w:val="bg-BG" w:eastAsia="en-US" w:bidi="ar-SA"/>
      </w:rPr>
    </w:lvl>
    <w:lvl w:ilvl="6" w:tplc="A5CE4BD0">
      <w:numFmt w:val="bullet"/>
      <w:lvlText w:val="•"/>
      <w:lvlJc w:val="left"/>
      <w:pPr>
        <w:ind w:left="6800" w:hanging="166"/>
      </w:pPr>
      <w:rPr>
        <w:rFonts w:hint="default"/>
        <w:lang w:val="bg-BG" w:eastAsia="en-US" w:bidi="ar-SA"/>
      </w:rPr>
    </w:lvl>
    <w:lvl w:ilvl="7" w:tplc="EB5A5EF0">
      <w:numFmt w:val="bullet"/>
      <w:lvlText w:val="•"/>
      <w:lvlJc w:val="left"/>
      <w:pPr>
        <w:ind w:left="7880" w:hanging="166"/>
      </w:pPr>
      <w:rPr>
        <w:rFonts w:hint="default"/>
        <w:lang w:val="bg-BG" w:eastAsia="en-US" w:bidi="ar-SA"/>
      </w:rPr>
    </w:lvl>
    <w:lvl w:ilvl="8" w:tplc="95705B0E">
      <w:numFmt w:val="bullet"/>
      <w:lvlText w:val="•"/>
      <w:lvlJc w:val="left"/>
      <w:pPr>
        <w:ind w:left="8960" w:hanging="166"/>
      </w:pPr>
      <w:rPr>
        <w:rFonts w:hint="default"/>
        <w:lang w:val="bg-BG" w:eastAsia="en-US" w:bidi="ar-SA"/>
      </w:rPr>
    </w:lvl>
  </w:abstractNum>
  <w:abstractNum w:abstractNumId="30" w15:restartNumberingAfterBreak="0">
    <w:nsid w:val="682E0981"/>
    <w:multiLevelType w:val="hybridMultilevel"/>
    <w:tmpl w:val="87EE4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067F8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059F4"/>
    <w:multiLevelType w:val="multilevel"/>
    <w:tmpl w:val="41F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B31592"/>
    <w:multiLevelType w:val="multilevel"/>
    <w:tmpl w:val="49BE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F405A3"/>
    <w:multiLevelType w:val="multilevel"/>
    <w:tmpl w:val="E296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2"/>
  </w:num>
  <w:num w:numId="3">
    <w:abstractNumId w:val="12"/>
  </w:num>
  <w:num w:numId="4">
    <w:abstractNumId w:val="33"/>
  </w:num>
  <w:num w:numId="5">
    <w:abstractNumId w:val="6"/>
  </w:num>
  <w:num w:numId="6">
    <w:abstractNumId w:val="3"/>
  </w:num>
  <w:num w:numId="7">
    <w:abstractNumId w:val="2"/>
  </w:num>
  <w:num w:numId="8">
    <w:abstractNumId w:val="21"/>
  </w:num>
  <w:num w:numId="9">
    <w:abstractNumId w:val="18"/>
  </w:num>
  <w:num w:numId="10">
    <w:abstractNumId w:val="1"/>
  </w:num>
  <w:num w:numId="11">
    <w:abstractNumId w:val="8"/>
  </w:num>
  <w:num w:numId="12">
    <w:abstractNumId w:val="27"/>
  </w:num>
  <w:num w:numId="13">
    <w:abstractNumId w:val="15"/>
  </w:num>
  <w:num w:numId="14">
    <w:abstractNumId w:val="22"/>
  </w:num>
  <w:num w:numId="15">
    <w:abstractNumId w:val="19"/>
  </w:num>
  <w:num w:numId="16">
    <w:abstractNumId w:val="28"/>
  </w:num>
  <w:num w:numId="17">
    <w:abstractNumId w:val="5"/>
  </w:num>
  <w:num w:numId="18">
    <w:abstractNumId w:val="16"/>
  </w:num>
  <w:num w:numId="19">
    <w:abstractNumId w:val="13"/>
  </w:num>
  <w:num w:numId="20">
    <w:abstractNumId w:val="17"/>
  </w:num>
  <w:num w:numId="21">
    <w:abstractNumId w:val="24"/>
  </w:num>
  <w:num w:numId="22">
    <w:abstractNumId w:val="4"/>
  </w:num>
  <w:num w:numId="23">
    <w:abstractNumId w:val="7"/>
  </w:num>
  <w:num w:numId="24">
    <w:abstractNumId w:val="25"/>
  </w:num>
  <w:num w:numId="25">
    <w:abstractNumId w:val="31"/>
  </w:num>
  <w:num w:numId="26">
    <w:abstractNumId w:val="20"/>
  </w:num>
  <w:num w:numId="27">
    <w:abstractNumId w:val="11"/>
  </w:num>
  <w:num w:numId="28">
    <w:abstractNumId w:val="23"/>
  </w:num>
  <w:num w:numId="29">
    <w:abstractNumId w:val="30"/>
  </w:num>
  <w:num w:numId="30">
    <w:abstractNumId w:val="34"/>
  </w:num>
  <w:num w:numId="31">
    <w:abstractNumId w:val="9"/>
  </w:num>
  <w:num w:numId="32">
    <w:abstractNumId w:val="26"/>
  </w:num>
  <w:num w:numId="33">
    <w:abstractNumId w:val="29"/>
  </w:num>
  <w:num w:numId="34">
    <w:abstractNumId w:val="14"/>
  </w:num>
  <w:num w:numId="3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76E3"/>
    <w:rsid w:val="00007AFD"/>
    <w:rsid w:val="0003218E"/>
    <w:rsid w:val="000441AD"/>
    <w:rsid w:val="000519BD"/>
    <w:rsid w:val="00054FEC"/>
    <w:rsid w:val="0007431A"/>
    <w:rsid w:val="000867F9"/>
    <w:rsid w:val="000A7827"/>
    <w:rsid w:val="000B0A5D"/>
    <w:rsid w:val="000E10C3"/>
    <w:rsid w:val="000E14BE"/>
    <w:rsid w:val="000E63DC"/>
    <w:rsid w:val="000F0339"/>
    <w:rsid w:val="000F3B53"/>
    <w:rsid w:val="001022BF"/>
    <w:rsid w:val="00105FFD"/>
    <w:rsid w:val="00113FBB"/>
    <w:rsid w:val="001212F5"/>
    <w:rsid w:val="00166109"/>
    <w:rsid w:val="001A5492"/>
    <w:rsid w:val="001B15FA"/>
    <w:rsid w:val="001B7CA5"/>
    <w:rsid w:val="001C2300"/>
    <w:rsid w:val="001E01C2"/>
    <w:rsid w:val="001E44E1"/>
    <w:rsid w:val="001E727A"/>
    <w:rsid w:val="0021499D"/>
    <w:rsid w:val="00217C61"/>
    <w:rsid w:val="00225017"/>
    <w:rsid w:val="00231C7A"/>
    <w:rsid w:val="00244D45"/>
    <w:rsid w:val="00257A4A"/>
    <w:rsid w:val="002718FE"/>
    <w:rsid w:val="00274343"/>
    <w:rsid w:val="00284450"/>
    <w:rsid w:val="00290E8E"/>
    <w:rsid w:val="0029482B"/>
    <w:rsid w:val="002A19CF"/>
    <w:rsid w:val="002C1158"/>
    <w:rsid w:val="002C3026"/>
    <w:rsid w:val="002D123A"/>
    <w:rsid w:val="002D18F7"/>
    <w:rsid w:val="002F42F1"/>
    <w:rsid w:val="002F6C18"/>
    <w:rsid w:val="00302B3C"/>
    <w:rsid w:val="00304BE2"/>
    <w:rsid w:val="00314639"/>
    <w:rsid w:val="003205EC"/>
    <w:rsid w:val="00347AAA"/>
    <w:rsid w:val="00350BAE"/>
    <w:rsid w:val="003536B0"/>
    <w:rsid w:val="00370F8C"/>
    <w:rsid w:val="00385D6F"/>
    <w:rsid w:val="003A3239"/>
    <w:rsid w:val="003B60E9"/>
    <w:rsid w:val="003B64B2"/>
    <w:rsid w:val="003C13F1"/>
    <w:rsid w:val="003D060C"/>
    <w:rsid w:val="003D3A85"/>
    <w:rsid w:val="003D4135"/>
    <w:rsid w:val="003D7DE2"/>
    <w:rsid w:val="003E4271"/>
    <w:rsid w:val="00403DE0"/>
    <w:rsid w:val="00404452"/>
    <w:rsid w:val="00404930"/>
    <w:rsid w:val="004059F5"/>
    <w:rsid w:val="00412B28"/>
    <w:rsid w:val="00435F3F"/>
    <w:rsid w:val="004532EF"/>
    <w:rsid w:val="00455CFC"/>
    <w:rsid w:val="004615B0"/>
    <w:rsid w:val="00462DEA"/>
    <w:rsid w:val="0046542B"/>
    <w:rsid w:val="00477236"/>
    <w:rsid w:val="00486141"/>
    <w:rsid w:val="004924CB"/>
    <w:rsid w:val="004C074B"/>
    <w:rsid w:val="004D6278"/>
    <w:rsid w:val="004E344A"/>
    <w:rsid w:val="004E5D4A"/>
    <w:rsid w:val="004E7BA7"/>
    <w:rsid w:val="004F5818"/>
    <w:rsid w:val="005104C7"/>
    <w:rsid w:val="005115B6"/>
    <w:rsid w:val="005140EF"/>
    <w:rsid w:val="0051477B"/>
    <w:rsid w:val="00527CEF"/>
    <w:rsid w:val="00540A46"/>
    <w:rsid w:val="00542E4B"/>
    <w:rsid w:val="0054340A"/>
    <w:rsid w:val="0054387B"/>
    <w:rsid w:val="00546026"/>
    <w:rsid w:val="00557062"/>
    <w:rsid w:val="0056203E"/>
    <w:rsid w:val="0058201F"/>
    <w:rsid w:val="0058347B"/>
    <w:rsid w:val="0059226F"/>
    <w:rsid w:val="005967ED"/>
    <w:rsid w:val="005A372F"/>
    <w:rsid w:val="005A76E6"/>
    <w:rsid w:val="005B1118"/>
    <w:rsid w:val="005B40F2"/>
    <w:rsid w:val="005C27EF"/>
    <w:rsid w:val="005D131A"/>
    <w:rsid w:val="005E26B4"/>
    <w:rsid w:val="005E6961"/>
    <w:rsid w:val="005E7BC5"/>
    <w:rsid w:val="005F5D70"/>
    <w:rsid w:val="006220C1"/>
    <w:rsid w:val="00643684"/>
    <w:rsid w:val="00677DD1"/>
    <w:rsid w:val="006840F1"/>
    <w:rsid w:val="00690A67"/>
    <w:rsid w:val="006A2A41"/>
    <w:rsid w:val="006A319F"/>
    <w:rsid w:val="006C0A79"/>
    <w:rsid w:val="006C5379"/>
    <w:rsid w:val="006D5EBC"/>
    <w:rsid w:val="006E1886"/>
    <w:rsid w:val="006E3717"/>
    <w:rsid w:val="006E3F07"/>
    <w:rsid w:val="006E5C99"/>
    <w:rsid w:val="006F3B78"/>
    <w:rsid w:val="0070060E"/>
    <w:rsid w:val="00701A74"/>
    <w:rsid w:val="00731714"/>
    <w:rsid w:val="00734073"/>
    <w:rsid w:val="00740849"/>
    <w:rsid w:val="007439B2"/>
    <w:rsid w:val="007445FC"/>
    <w:rsid w:val="00745A2E"/>
    <w:rsid w:val="00753926"/>
    <w:rsid w:val="00756BC1"/>
    <w:rsid w:val="00757BD5"/>
    <w:rsid w:val="00762262"/>
    <w:rsid w:val="007668E5"/>
    <w:rsid w:val="007742F5"/>
    <w:rsid w:val="00783008"/>
    <w:rsid w:val="00785E67"/>
    <w:rsid w:val="007A2637"/>
    <w:rsid w:val="007A59C2"/>
    <w:rsid w:val="007B558C"/>
    <w:rsid w:val="007C7232"/>
    <w:rsid w:val="007D3A89"/>
    <w:rsid w:val="007D51E0"/>
    <w:rsid w:val="007F3B02"/>
    <w:rsid w:val="00815B8C"/>
    <w:rsid w:val="008410AD"/>
    <w:rsid w:val="00843FF8"/>
    <w:rsid w:val="00860E85"/>
    <w:rsid w:val="0087123E"/>
    <w:rsid w:val="00876235"/>
    <w:rsid w:val="00877DAE"/>
    <w:rsid w:val="00887FE3"/>
    <w:rsid w:val="0089145B"/>
    <w:rsid w:val="008A264C"/>
    <w:rsid w:val="008B26DE"/>
    <w:rsid w:val="008C1AD0"/>
    <w:rsid w:val="008C5692"/>
    <w:rsid w:val="008F063B"/>
    <w:rsid w:val="008F7784"/>
    <w:rsid w:val="00903E8E"/>
    <w:rsid w:val="009062DE"/>
    <w:rsid w:val="00906CFE"/>
    <w:rsid w:val="009208EC"/>
    <w:rsid w:val="00921F49"/>
    <w:rsid w:val="00924390"/>
    <w:rsid w:val="00925324"/>
    <w:rsid w:val="009271C7"/>
    <w:rsid w:val="00930437"/>
    <w:rsid w:val="00932EEA"/>
    <w:rsid w:val="00932F11"/>
    <w:rsid w:val="00941AE1"/>
    <w:rsid w:val="0096627C"/>
    <w:rsid w:val="0097021E"/>
    <w:rsid w:val="00980A16"/>
    <w:rsid w:val="00987C17"/>
    <w:rsid w:val="00991539"/>
    <w:rsid w:val="00992660"/>
    <w:rsid w:val="009B1513"/>
    <w:rsid w:val="009C2390"/>
    <w:rsid w:val="009D21F2"/>
    <w:rsid w:val="009D2D89"/>
    <w:rsid w:val="009D35A1"/>
    <w:rsid w:val="009E125D"/>
    <w:rsid w:val="009E33A8"/>
    <w:rsid w:val="009E4AB4"/>
    <w:rsid w:val="00A13E13"/>
    <w:rsid w:val="00A15F2D"/>
    <w:rsid w:val="00A170BD"/>
    <w:rsid w:val="00A255FE"/>
    <w:rsid w:val="00A324ED"/>
    <w:rsid w:val="00A37DAB"/>
    <w:rsid w:val="00A5569D"/>
    <w:rsid w:val="00A55F3C"/>
    <w:rsid w:val="00A56889"/>
    <w:rsid w:val="00A6268D"/>
    <w:rsid w:val="00A6292C"/>
    <w:rsid w:val="00A70333"/>
    <w:rsid w:val="00A73814"/>
    <w:rsid w:val="00A80F06"/>
    <w:rsid w:val="00AA3CAB"/>
    <w:rsid w:val="00AB09D1"/>
    <w:rsid w:val="00AC2A8D"/>
    <w:rsid w:val="00AC7D20"/>
    <w:rsid w:val="00AD59FA"/>
    <w:rsid w:val="00AE0E9C"/>
    <w:rsid w:val="00B12DB2"/>
    <w:rsid w:val="00B14CFB"/>
    <w:rsid w:val="00B26A57"/>
    <w:rsid w:val="00B3115D"/>
    <w:rsid w:val="00B65B33"/>
    <w:rsid w:val="00B77F86"/>
    <w:rsid w:val="00B80D2E"/>
    <w:rsid w:val="00B81260"/>
    <w:rsid w:val="00B90CF4"/>
    <w:rsid w:val="00B9265A"/>
    <w:rsid w:val="00BA6196"/>
    <w:rsid w:val="00BC05C8"/>
    <w:rsid w:val="00BD61E1"/>
    <w:rsid w:val="00BD7EFC"/>
    <w:rsid w:val="00BE1788"/>
    <w:rsid w:val="00BF0953"/>
    <w:rsid w:val="00C11646"/>
    <w:rsid w:val="00C2186B"/>
    <w:rsid w:val="00C27417"/>
    <w:rsid w:val="00C34F09"/>
    <w:rsid w:val="00C525B1"/>
    <w:rsid w:val="00C55BBC"/>
    <w:rsid w:val="00C56F73"/>
    <w:rsid w:val="00C61E04"/>
    <w:rsid w:val="00C671DB"/>
    <w:rsid w:val="00C7386F"/>
    <w:rsid w:val="00CB7CF5"/>
    <w:rsid w:val="00CD5C81"/>
    <w:rsid w:val="00CE6C3B"/>
    <w:rsid w:val="00CF31E1"/>
    <w:rsid w:val="00CF6344"/>
    <w:rsid w:val="00D05329"/>
    <w:rsid w:val="00D10B14"/>
    <w:rsid w:val="00D17411"/>
    <w:rsid w:val="00D2590D"/>
    <w:rsid w:val="00D273C7"/>
    <w:rsid w:val="00D30A75"/>
    <w:rsid w:val="00D35B3E"/>
    <w:rsid w:val="00D51FA0"/>
    <w:rsid w:val="00D55297"/>
    <w:rsid w:val="00D5666B"/>
    <w:rsid w:val="00D76185"/>
    <w:rsid w:val="00D90A37"/>
    <w:rsid w:val="00D9348C"/>
    <w:rsid w:val="00D97618"/>
    <w:rsid w:val="00DC5A7F"/>
    <w:rsid w:val="00DD386B"/>
    <w:rsid w:val="00DD3AE2"/>
    <w:rsid w:val="00DF4CC5"/>
    <w:rsid w:val="00DF71CB"/>
    <w:rsid w:val="00E03253"/>
    <w:rsid w:val="00E20702"/>
    <w:rsid w:val="00E26FCB"/>
    <w:rsid w:val="00E42949"/>
    <w:rsid w:val="00E52ED8"/>
    <w:rsid w:val="00E639D4"/>
    <w:rsid w:val="00E6632F"/>
    <w:rsid w:val="00E6775F"/>
    <w:rsid w:val="00E71FB8"/>
    <w:rsid w:val="00E7634B"/>
    <w:rsid w:val="00E77835"/>
    <w:rsid w:val="00E81125"/>
    <w:rsid w:val="00E84379"/>
    <w:rsid w:val="00E90C2A"/>
    <w:rsid w:val="00E92F27"/>
    <w:rsid w:val="00EA35DB"/>
    <w:rsid w:val="00EB5AE4"/>
    <w:rsid w:val="00ED7C56"/>
    <w:rsid w:val="00F00F85"/>
    <w:rsid w:val="00F153CB"/>
    <w:rsid w:val="00F24031"/>
    <w:rsid w:val="00F41A9C"/>
    <w:rsid w:val="00F56C68"/>
    <w:rsid w:val="00F6457C"/>
    <w:rsid w:val="00F7653E"/>
    <w:rsid w:val="00F93F96"/>
    <w:rsid w:val="00FC35FA"/>
    <w:rsid w:val="00FC7863"/>
    <w:rsid w:val="00FC7E5A"/>
    <w:rsid w:val="00FD50E1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6EEE0C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uiPriority w:val="99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1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1"/>
    <w:qFormat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1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table" w:customStyle="1" w:styleId="TableGrid1">
    <w:name w:val="Table Grid1"/>
    <w:basedOn w:val="a1"/>
    <w:next w:val="af8"/>
    <w:uiPriority w:val="39"/>
    <w:rsid w:val="00D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Мрежа в таблица2"/>
    <w:basedOn w:val="a1"/>
    <w:next w:val="af8"/>
    <w:uiPriority w:val="39"/>
    <w:rsid w:val="00A6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8"/>
    <w:uiPriority w:val="39"/>
    <w:rsid w:val="00B80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6E18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"/>
    <w:basedOn w:val="a1"/>
    <w:next w:val="af8"/>
    <w:uiPriority w:val="39"/>
    <w:rsid w:val="00D761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f8"/>
    <w:uiPriority w:val="39"/>
    <w:rsid w:val="009E4A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f8"/>
    <w:uiPriority w:val="39"/>
    <w:rsid w:val="002A19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1"/>
    <w:next w:val="af8"/>
    <w:uiPriority w:val="39"/>
    <w:rsid w:val="00DD3A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Мрежа в таблица8"/>
    <w:basedOn w:val="a1"/>
    <w:next w:val="af8"/>
    <w:uiPriority w:val="39"/>
    <w:rsid w:val="003C13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Без списък5"/>
    <w:next w:val="a2"/>
    <w:uiPriority w:val="99"/>
    <w:semiHidden/>
    <w:unhideWhenUsed/>
    <w:rsid w:val="00E6632F"/>
  </w:style>
  <w:style w:type="table" w:customStyle="1" w:styleId="TableNormal">
    <w:name w:val="Table Normal"/>
    <w:uiPriority w:val="2"/>
    <w:semiHidden/>
    <w:unhideWhenUsed/>
    <w:qFormat/>
    <w:rsid w:val="00E6632F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632F"/>
    <w:pPr>
      <w:widowControl w:val="0"/>
      <w:autoSpaceDE w:val="0"/>
      <w:autoSpaceDN w:val="0"/>
      <w:spacing w:before="30" w:after="0" w:line="209" w:lineRule="exact"/>
      <w:jc w:val="right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AE2A-C9C3-45EF-A871-2CDD0BBC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cp:lastPrinted>2023-11-03T10:59:00Z</cp:lastPrinted>
  <dcterms:created xsi:type="dcterms:W3CDTF">2023-11-03T10:39:00Z</dcterms:created>
  <dcterms:modified xsi:type="dcterms:W3CDTF">2023-11-03T11:01:00Z</dcterms:modified>
</cp:coreProperties>
</file>